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3D24" w14:textId="77777777" w:rsidR="00F914C5" w:rsidRDefault="00F914C5" w:rsidP="00BF7FF0">
      <w:pPr>
        <w:rPr>
          <w:b/>
          <w:bCs/>
        </w:rPr>
      </w:pPr>
    </w:p>
    <w:p w14:paraId="2AB12A3C" w14:textId="7BC57447" w:rsidR="00BF7FF0" w:rsidRPr="00F914C5" w:rsidRDefault="00BF7FF0" w:rsidP="00F914C5">
      <w:pPr>
        <w:jc w:val="center"/>
        <w:rPr>
          <w:b/>
          <w:bCs/>
          <w:color w:val="FFC000"/>
          <w:sz w:val="24"/>
          <w:szCs w:val="24"/>
        </w:rPr>
      </w:pPr>
      <w:r w:rsidRPr="00F914C5">
        <w:rPr>
          <w:b/>
          <w:bCs/>
          <w:color w:val="FFC000"/>
          <w:sz w:val="24"/>
          <w:szCs w:val="24"/>
        </w:rPr>
        <w:t>Temario de la Masterclass</w:t>
      </w:r>
    </w:p>
    <w:p w14:paraId="69AE063A" w14:textId="77777777" w:rsidR="00BF7FF0" w:rsidRPr="00BF7FF0" w:rsidRDefault="00BF7FF0" w:rsidP="00BF7FF0">
      <w:pPr>
        <w:rPr>
          <w:b/>
          <w:bCs/>
        </w:rPr>
      </w:pPr>
      <w:r w:rsidRPr="00BF7FF0">
        <w:rPr>
          <w:b/>
          <w:bCs/>
        </w:rPr>
        <w:t>De Excel a Inteligencia Artificial: Evoluciona o quédate atrás</w:t>
      </w:r>
    </w:p>
    <w:p w14:paraId="5431D562" w14:textId="77777777" w:rsidR="00BF7FF0" w:rsidRPr="00BF7FF0" w:rsidRDefault="00BF7FF0" w:rsidP="00BF7FF0">
      <w:r w:rsidRPr="00BF7FF0">
        <w:t xml:space="preserve">En </w:t>
      </w:r>
      <w:proofErr w:type="gramStart"/>
      <w:r w:rsidRPr="00BF7FF0">
        <w:t>esta masterclass</w:t>
      </w:r>
      <w:proofErr w:type="gramEnd"/>
      <w:r w:rsidRPr="00BF7FF0">
        <w:t xml:space="preserve"> descubrirás cómo la inteligencia artificial está transformando la forma de trabajar de contadores, empresas y equipos administrativos.</w:t>
      </w:r>
    </w:p>
    <w:p w14:paraId="16D3E32D" w14:textId="77777777" w:rsidR="00BF7FF0" w:rsidRPr="00BF7FF0" w:rsidRDefault="00BF7FF0" w:rsidP="00BF7FF0">
      <w:pPr>
        <w:rPr>
          <w:b/>
          <w:bCs/>
        </w:rPr>
      </w:pPr>
      <w:r w:rsidRPr="00BF7FF0">
        <w:rPr>
          <w:b/>
          <w:bCs/>
        </w:rPr>
        <w:t>Veremos:</w:t>
      </w:r>
    </w:p>
    <w:p w14:paraId="59BEEF44" w14:textId="77777777" w:rsidR="00BF7FF0" w:rsidRPr="00BF7FF0" w:rsidRDefault="00BF7FF0" w:rsidP="00BF7FF0">
      <w:r w:rsidRPr="00BF7FF0">
        <w:rPr>
          <w:b/>
          <w:bCs/>
        </w:rPr>
        <w:t>1. La IA ya está cambiando la forma de trabajar</w:t>
      </w:r>
      <w:r w:rsidRPr="00BF7FF0">
        <w:br/>
        <w:t>Por qué no se trata de una moda, sino de una nueva ventaja competitiva.</w:t>
      </w:r>
    </w:p>
    <w:p w14:paraId="0CEDED35" w14:textId="77777777" w:rsidR="00BF7FF0" w:rsidRPr="00BF7FF0" w:rsidRDefault="00BF7FF0" w:rsidP="00BF7FF0">
      <w:r w:rsidRPr="00BF7FF0">
        <w:rPr>
          <w:b/>
          <w:bCs/>
        </w:rPr>
        <w:t>2. El nuevo rol del contador y del empresario</w:t>
      </w:r>
      <w:r w:rsidRPr="00BF7FF0">
        <w:br/>
        <w:t>Cómo pasar de tareas repetitivas a decisiones más estratégicas.</w:t>
      </w:r>
    </w:p>
    <w:p w14:paraId="1EB1B424" w14:textId="77777777" w:rsidR="00BF7FF0" w:rsidRPr="00BF7FF0" w:rsidRDefault="00BF7FF0" w:rsidP="00BF7FF0">
      <w:r w:rsidRPr="00BF7FF0">
        <w:rPr>
          <w:b/>
          <w:bCs/>
        </w:rPr>
        <w:t>3. Los 6 niveles de adopción de IA</w:t>
      </w:r>
      <w:r w:rsidRPr="00BF7FF0">
        <w:br/>
        <w:t>Desde empresas que aún trabajan todo manualmente, hasta negocios que ya automatizan procesos con inteligencia artificial.</w:t>
      </w:r>
    </w:p>
    <w:p w14:paraId="22589129" w14:textId="77777777" w:rsidR="00BF7FF0" w:rsidRPr="00BF7FF0" w:rsidRDefault="00BF7FF0" w:rsidP="00BF7FF0">
      <w:r w:rsidRPr="00BF7FF0">
        <w:rPr>
          <w:b/>
          <w:bCs/>
        </w:rPr>
        <w:t>4. ¿En qué nivel estás hoy?</w:t>
      </w:r>
      <w:r w:rsidRPr="00BF7FF0">
        <w:br/>
        <w:t>Un diagnóstico sencillo para identificar qué tanto estás aprovechando la IA en tu empresa o despacho.</w:t>
      </w:r>
    </w:p>
    <w:p w14:paraId="3AC5A1B2" w14:textId="77777777" w:rsidR="00BF7FF0" w:rsidRPr="00BF7FF0" w:rsidRDefault="00BF7FF0" w:rsidP="00BF7FF0">
      <w:r w:rsidRPr="00BF7FF0">
        <w:rPr>
          <w:b/>
          <w:bCs/>
        </w:rPr>
        <w:t>5. Ejemplos prácticos de uso</w:t>
      </w:r>
      <w:r w:rsidRPr="00BF7FF0">
        <w:br/>
        <w:t>Ideas reales para aplicar IA en tareas administrativas, contables, atención a clientes, reportes y automatización.</w:t>
      </w:r>
    </w:p>
    <w:p w14:paraId="4AD8EE4C" w14:textId="77777777" w:rsidR="00BF7FF0" w:rsidRPr="00BF7FF0" w:rsidRDefault="00BF7FF0" w:rsidP="00BF7FF0">
      <w:r w:rsidRPr="00BF7FF0">
        <w:rPr>
          <w:b/>
          <w:bCs/>
        </w:rPr>
        <w:t>6. Cómo empezar sin complicarte</w:t>
      </w:r>
      <w:r w:rsidRPr="00BF7FF0">
        <w:br/>
        <w:t>Una ruta clara para dar tus primeros pasos y comenzar a ahorrar tiempo con IA.</w:t>
      </w:r>
    </w:p>
    <w:p w14:paraId="7F3AC221" w14:textId="77777777" w:rsidR="00BF7FF0" w:rsidRPr="00BF7FF0" w:rsidRDefault="00000000" w:rsidP="00BF7FF0">
      <w:r>
        <w:pict w14:anchorId="143DB874">
          <v:rect id="_x0000_i1025" style="width:0;height:1.5pt" o:hralign="center" o:hrstd="t" o:hr="t" fillcolor="#a0a0a0" stroked="f"/>
        </w:pict>
      </w:r>
    </w:p>
    <w:p w14:paraId="0C367B1B" w14:textId="77777777" w:rsidR="00BF7FF0" w:rsidRPr="00BF7FF0" w:rsidRDefault="00BF7FF0" w:rsidP="00BF7FF0">
      <w:pPr>
        <w:rPr>
          <w:b/>
          <w:bCs/>
        </w:rPr>
      </w:pPr>
      <w:r w:rsidRPr="00BF7FF0">
        <w:rPr>
          <w:b/>
          <w:bCs/>
        </w:rPr>
        <w:t>Al finalizar sabrás:</w:t>
      </w:r>
    </w:p>
    <w:p w14:paraId="211D6BE4" w14:textId="77777777" w:rsidR="00BF7FF0" w:rsidRPr="00BF7FF0" w:rsidRDefault="00BF7FF0" w:rsidP="00BF7FF0">
      <w:pPr>
        <w:numPr>
          <w:ilvl w:val="0"/>
          <w:numId w:val="1"/>
        </w:numPr>
      </w:pPr>
      <w:r w:rsidRPr="00BF7FF0">
        <w:t xml:space="preserve">En qué nivel de uso de IA estás actualmente. </w:t>
      </w:r>
    </w:p>
    <w:p w14:paraId="00C0BC55" w14:textId="77777777" w:rsidR="00BF7FF0" w:rsidRPr="00BF7FF0" w:rsidRDefault="00BF7FF0" w:rsidP="00BF7FF0">
      <w:pPr>
        <w:numPr>
          <w:ilvl w:val="0"/>
          <w:numId w:val="1"/>
        </w:numPr>
      </w:pPr>
      <w:r w:rsidRPr="00BF7FF0">
        <w:t xml:space="preserve">Qué tareas podrías dejar de hacer manualmente. </w:t>
      </w:r>
    </w:p>
    <w:p w14:paraId="7D05CCB0" w14:textId="77777777" w:rsidR="00BF7FF0" w:rsidRPr="00BF7FF0" w:rsidRDefault="00BF7FF0" w:rsidP="00BF7FF0">
      <w:pPr>
        <w:numPr>
          <w:ilvl w:val="0"/>
          <w:numId w:val="1"/>
        </w:numPr>
      </w:pPr>
      <w:r w:rsidRPr="00BF7FF0">
        <w:t xml:space="preserve">Cómo la IA puede ayudarte a trabajar más rápido y con menos errores. </w:t>
      </w:r>
    </w:p>
    <w:p w14:paraId="628A6489" w14:textId="77777777" w:rsidR="00BF7FF0" w:rsidRPr="00BF7FF0" w:rsidRDefault="00BF7FF0" w:rsidP="00BF7FF0">
      <w:pPr>
        <w:numPr>
          <w:ilvl w:val="0"/>
          <w:numId w:val="1"/>
        </w:numPr>
      </w:pPr>
      <w:r w:rsidRPr="00BF7FF0">
        <w:t xml:space="preserve">Cuál podría ser el siguiente paso para tu empresa o despacho. </w:t>
      </w:r>
    </w:p>
    <w:p w14:paraId="723FD706" w14:textId="77777777" w:rsidR="00BF7FF0" w:rsidRPr="00BF7FF0" w:rsidRDefault="00000000" w:rsidP="00BF7FF0">
      <w:r>
        <w:pict w14:anchorId="1ED9F5A3">
          <v:rect id="_x0000_i1026" style="width:0;height:1.5pt" o:hralign="center" o:hrstd="t" o:hr="t" fillcolor="#a0a0a0" stroked="f"/>
        </w:pict>
      </w:r>
    </w:p>
    <w:p w14:paraId="1628F9AB" w14:textId="77777777" w:rsidR="00BF7FF0" w:rsidRPr="00BF7FF0" w:rsidRDefault="00BF7FF0" w:rsidP="00BF7FF0">
      <w:pPr>
        <w:rPr>
          <w:b/>
          <w:bCs/>
        </w:rPr>
      </w:pPr>
      <w:r w:rsidRPr="00BF7FF0">
        <w:rPr>
          <w:b/>
          <w:bCs/>
        </w:rPr>
        <w:t>Ideal para:</w:t>
      </w:r>
    </w:p>
    <w:p w14:paraId="3CFECB98" w14:textId="77777777" w:rsidR="00BF7FF0" w:rsidRPr="00BF7FF0" w:rsidRDefault="00BF7FF0" w:rsidP="00BF7FF0">
      <w:r w:rsidRPr="00BF7FF0">
        <w:t>Contadores, empresarios, emprendedores, administrativos y profesionales que quieren dejar atrás procesos manuales y empezar a trabajar de forma más inteligente.</w:t>
      </w:r>
    </w:p>
    <w:p w14:paraId="5CA11540" w14:textId="77777777" w:rsidR="009875DF" w:rsidRDefault="009875DF"/>
    <w:sectPr w:rsidR="009875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5575" w14:textId="77777777" w:rsidR="001C5807" w:rsidRDefault="001C5807" w:rsidP="00F914C5">
      <w:pPr>
        <w:spacing w:after="0" w:line="240" w:lineRule="auto"/>
      </w:pPr>
      <w:r>
        <w:separator/>
      </w:r>
    </w:p>
  </w:endnote>
  <w:endnote w:type="continuationSeparator" w:id="0">
    <w:p w14:paraId="52EF40EB" w14:textId="77777777" w:rsidR="001C5807" w:rsidRDefault="001C5807" w:rsidP="00F9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682D" w14:textId="77777777" w:rsidR="001C5807" w:rsidRDefault="001C5807" w:rsidP="00F914C5">
      <w:pPr>
        <w:spacing w:after="0" w:line="240" w:lineRule="auto"/>
      </w:pPr>
      <w:r>
        <w:separator/>
      </w:r>
    </w:p>
  </w:footnote>
  <w:footnote w:type="continuationSeparator" w:id="0">
    <w:p w14:paraId="4F57F1B5" w14:textId="77777777" w:rsidR="001C5807" w:rsidRDefault="001C5807" w:rsidP="00F9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A837" w14:textId="2100CAE8" w:rsidR="00F914C5" w:rsidRDefault="00F914C5">
    <w:pPr>
      <w:pStyle w:val="Encabezado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674E094" wp14:editId="3B0AECD8">
          <wp:simplePos x="0" y="0"/>
          <wp:positionH relativeFrom="column">
            <wp:posOffset>-1070610</wp:posOffset>
          </wp:positionH>
          <wp:positionV relativeFrom="paragraph">
            <wp:posOffset>-382905</wp:posOffset>
          </wp:positionV>
          <wp:extent cx="7889158" cy="9982200"/>
          <wp:effectExtent l="0" t="0" r="0" b="0"/>
          <wp:wrapNone/>
          <wp:docPr id="678755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41" cy="9994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4E8"/>
    <w:multiLevelType w:val="multilevel"/>
    <w:tmpl w:val="E61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F0"/>
    <w:rsid w:val="00003FE6"/>
    <w:rsid w:val="001C5807"/>
    <w:rsid w:val="005B237D"/>
    <w:rsid w:val="009875DF"/>
    <w:rsid w:val="00BF7FF0"/>
    <w:rsid w:val="00CB09B8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DBEA"/>
  <w15:chartTrackingRefBased/>
  <w15:docId w15:val="{56DC3844-5DF3-4DAB-92D1-F3CCD249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F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1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4C5"/>
  </w:style>
  <w:style w:type="paragraph" w:styleId="Piedepgina">
    <w:name w:val="footer"/>
    <w:basedOn w:val="Normal"/>
    <w:link w:val="PiedepginaCar"/>
    <w:uiPriority w:val="99"/>
    <w:unhideWhenUsed/>
    <w:rsid w:val="00F91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Trejo Exire</dc:creator>
  <cp:keywords/>
  <dc:description/>
  <cp:lastModifiedBy>Diseno Exire</cp:lastModifiedBy>
  <cp:revision>2</cp:revision>
  <dcterms:created xsi:type="dcterms:W3CDTF">2026-05-04T19:29:00Z</dcterms:created>
  <dcterms:modified xsi:type="dcterms:W3CDTF">2026-05-07T22:38:00Z</dcterms:modified>
</cp:coreProperties>
</file>